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1A2D" w14:textId="629F2795" w:rsidR="00BD16FA" w:rsidRDefault="00BD16FA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</w:t>
      </w:r>
      <w:r w:rsidR="00B84899">
        <w:rPr>
          <w:rFonts w:ascii="Times New Roman" w:eastAsia="Times New Roman" w:hAnsi="Times New Roman" w:cs="Times New Roman"/>
          <w:b/>
          <w:caps/>
          <w:sz w:val="24"/>
          <w:szCs w:val="24"/>
        </w:rPr>
        <w:t>.WS</w:t>
      </w:r>
    </w:p>
    <w:p w14:paraId="43622E64" w14:textId="37BA464A" w:rsidR="00F25AA2" w:rsidRPr="00AB2C43" w:rsidRDefault="00B84899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="00F25AA2"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50197</w:t>
      </w:r>
    </w:p>
    <w:p w14:paraId="289A9922" w14:textId="77777777" w:rsidR="00F25AA2" w:rsidRPr="00AB2C43" w:rsidRDefault="00F25AA2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F25AA2" w:rsidRPr="00AB2C43" w14:paraId="39735BCA" w14:textId="77777777" w:rsidTr="008C14EE">
        <w:trPr>
          <w:trHeight w:val="981"/>
        </w:trPr>
        <w:tc>
          <w:tcPr>
            <w:tcW w:w="4788" w:type="dxa"/>
          </w:tcPr>
          <w:p w14:paraId="4DF168EB" w14:textId="77777777" w:rsidR="00F25AA2" w:rsidRPr="00AB2C43" w:rsidRDefault="00F25AA2" w:rsidP="008C1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TIMBERCREST PARTNERS LLC FOR AUTHORITY</w:t>
            </w:r>
          </w:p>
          <w:p w14:paraId="4152E8B8" w14:textId="77777777" w:rsidR="00F25AA2" w:rsidRPr="00AB2C43" w:rsidRDefault="00F25AA2" w:rsidP="008C1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TO CHANGE RATES</w:t>
            </w:r>
          </w:p>
        </w:tc>
        <w:tc>
          <w:tcPr>
            <w:tcW w:w="450" w:type="dxa"/>
          </w:tcPr>
          <w:p w14:paraId="24B6C385" w14:textId="77777777" w:rsidR="00F25AA2" w:rsidRPr="00AB2C43" w:rsidRDefault="00F25AA2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7795A5" w14:textId="77777777" w:rsidR="00F25AA2" w:rsidRPr="00AB2C43" w:rsidRDefault="00F25AA2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0B483A1" w14:textId="77777777" w:rsidR="00F25AA2" w:rsidRPr="00AB2C43" w:rsidRDefault="00F25AA2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782A832A" w14:textId="77777777" w:rsidR="00F25AA2" w:rsidRPr="00AB2C43" w:rsidRDefault="00F25AA2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1F6CDA2" w14:textId="77777777" w:rsidR="00F25AA2" w:rsidRPr="00AB2C43" w:rsidRDefault="00F25AA2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43B7E91" w14:textId="77777777" w:rsidR="00F25AA2" w:rsidRPr="00AB2C43" w:rsidRDefault="00F25AA2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B2C43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995296E" w14:textId="77777777" w:rsidR="00F25AA2" w:rsidRPr="00AB2C43" w:rsidRDefault="00F25AA2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A631AA9" w14:textId="38FB4B29" w:rsidR="00F25AA2" w:rsidRPr="00AB2C43" w:rsidRDefault="00092381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PROPOSED PROCEDURAL SCHEDULE</w:t>
      </w:r>
      <w:r w:rsidR="00BD16F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and limit on discovery</w:t>
      </w:r>
    </w:p>
    <w:p w14:paraId="170273A1" w14:textId="77777777" w:rsidR="00F25AA2" w:rsidRPr="00AB2C43" w:rsidRDefault="00F25AA2" w:rsidP="00F25AA2">
      <w:pPr>
        <w:spacing w:after="0" w:line="240" w:lineRule="auto"/>
        <w:ind w:left="360" w:righ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6961118" w14:textId="7D8AF320" w:rsidR="00575E36" w:rsidRDefault="00575E36" w:rsidP="00BD16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As discussed at the Prehearing Conference</w:t>
      </w:r>
      <w:r w:rsidR="00BD16FA">
        <w:rPr>
          <w:rFonts w:ascii="Times New Roman" w:eastAsia="Times New Roman" w:hAnsi="Times New Roman" w:cs="Times New Roman"/>
          <w:bCs/>
          <w:sz w:val="24"/>
          <w:szCs w:val="20"/>
        </w:rPr>
        <w:t xml:space="preserve"> held on August 2, 2022,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and as</w:t>
      </w:r>
      <w:r w:rsidR="00BD16FA">
        <w:rPr>
          <w:rFonts w:ascii="Times New Roman" w:eastAsia="Times New Roman" w:hAnsi="Times New Roman" w:cs="Times New Roman"/>
          <w:bCs/>
          <w:sz w:val="24"/>
          <w:szCs w:val="20"/>
        </w:rPr>
        <w:t xml:space="preserve"> subsequently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conferred upon by the parties, Staff submits the following </w:t>
      </w:r>
      <w:r w:rsidR="00A9199F">
        <w:rPr>
          <w:rFonts w:ascii="Times New Roman" w:eastAsia="Times New Roman" w:hAnsi="Times New Roman" w:cs="Times New Roman"/>
          <w:bCs/>
          <w:sz w:val="24"/>
          <w:szCs w:val="20"/>
        </w:rPr>
        <w:t xml:space="preserve">agreed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>proposed procedural schedule for this matter</w:t>
      </w:r>
      <w:r w:rsidR="00BD16FA">
        <w:rPr>
          <w:rFonts w:ascii="Times New Roman" w:eastAsia="Times New Roman" w:hAnsi="Times New Roman" w:cs="Times New Roman"/>
          <w:bCs/>
          <w:sz w:val="24"/>
          <w:szCs w:val="20"/>
        </w:rPr>
        <w:t xml:space="preserve">. In addition, Staff requests that drafts of direct testimony and drafts of statements of position be barred from discovery in this matter. </w:t>
      </w:r>
    </w:p>
    <w:p w14:paraId="57B8537D" w14:textId="5567CC5C" w:rsidR="00575E36" w:rsidRDefault="00575E36" w:rsidP="00575E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6570"/>
        <w:gridCol w:w="2970"/>
      </w:tblGrid>
      <w:tr w:rsidR="00B84899" w14:paraId="5E413EB0" w14:textId="3B00BE5A" w:rsidTr="00B84899">
        <w:tc>
          <w:tcPr>
            <w:tcW w:w="6570" w:type="dxa"/>
          </w:tcPr>
          <w:p w14:paraId="084EC912" w14:textId="43637F33" w:rsidR="00B84899" w:rsidRPr="00BD16FA" w:rsidRDefault="00B84899" w:rsidP="00C448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2970" w:type="dxa"/>
          </w:tcPr>
          <w:p w14:paraId="2693503F" w14:textId="34CE6C76" w:rsidR="00B84899" w:rsidRPr="00BD16FA" w:rsidRDefault="00B84899" w:rsidP="00C448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Staff’s Proposed Deadlines</w:t>
            </w:r>
          </w:p>
        </w:tc>
      </w:tr>
      <w:tr w:rsidR="00B84899" w14:paraId="1918854C" w14:textId="7C7A5AA6" w:rsidTr="00B84899">
        <w:tc>
          <w:tcPr>
            <w:tcW w:w="6570" w:type="dxa"/>
          </w:tcPr>
          <w:p w14:paraId="080EC267" w14:textId="628FAFBA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Direct Testimony or Statement of Position of Timbercrest</w:t>
            </w:r>
          </w:p>
        </w:tc>
        <w:tc>
          <w:tcPr>
            <w:tcW w:w="2970" w:type="dxa"/>
          </w:tcPr>
          <w:p w14:paraId="7CF4835E" w14:textId="7F5FB761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September 27, 2022</w:t>
            </w:r>
          </w:p>
        </w:tc>
      </w:tr>
      <w:tr w:rsidR="00B84899" w14:paraId="6E16C9F5" w14:textId="4B60B119" w:rsidTr="00B84899">
        <w:tc>
          <w:tcPr>
            <w:tcW w:w="6570" w:type="dxa"/>
          </w:tcPr>
          <w:p w14:paraId="5CBE6995" w14:textId="6238C4D2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Direct Testimony or Statement of Position of Staff</w:t>
            </w:r>
          </w:p>
        </w:tc>
        <w:tc>
          <w:tcPr>
            <w:tcW w:w="2970" w:type="dxa"/>
          </w:tcPr>
          <w:p w14:paraId="5776E0FA" w14:textId="009751BD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October 14, 2022</w:t>
            </w:r>
          </w:p>
        </w:tc>
      </w:tr>
      <w:tr w:rsidR="00B84899" w14:paraId="0B03B394" w14:textId="06A1A8F2" w:rsidTr="00B84899">
        <w:tc>
          <w:tcPr>
            <w:tcW w:w="6570" w:type="dxa"/>
          </w:tcPr>
          <w:p w14:paraId="7B4EB815" w14:textId="553958CC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Last Day to Propound Discovery on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Timbercrest </w:t>
            </w: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Direct Testimony</w:t>
            </w:r>
          </w:p>
        </w:tc>
        <w:tc>
          <w:tcPr>
            <w:tcW w:w="2970" w:type="dxa"/>
          </w:tcPr>
          <w:p w14:paraId="02DB0264" w14:textId="2C9E35B5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October 14, 2022</w:t>
            </w:r>
          </w:p>
        </w:tc>
      </w:tr>
      <w:tr w:rsidR="00B84899" w14:paraId="45E19582" w14:textId="26F76BD4" w:rsidTr="00B84899">
        <w:tc>
          <w:tcPr>
            <w:tcW w:w="6570" w:type="dxa"/>
          </w:tcPr>
          <w:p w14:paraId="744C2B50" w14:textId="7CA23E7E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Last Day to Propound Discovery on Staff Direct Testimony</w:t>
            </w:r>
          </w:p>
        </w:tc>
        <w:tc>
          <w:tcPr>
            <w:tcW w:w="2970" w:type="dxa"/>
          </w:tcPr>
          <w:p w14:paraId="7CF07204" w14:textId="5F50064E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October 24, 2022</w:t>
            </w:r>
            <w:r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0"/>
              </w:rPr>
              <w:footnoteReference w:id="1"/>
            </w:r>
          </w:p>
        </w:tc>
      </w:tr>
      <w:tr w:rsidR="00B84899" w14:paraId="05103CE0" w14:textId="77777777" w:rsidTr="00B84899">
        <w:tc>
          <w:tcPr>
            <w:tcW w:w="6570" w:type="dxa"/>
          </w:tcPr>
          <w:p w14:paraId="5950E98B" w14:textId="288D4B55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Rebuttal Testimony of Timbercrest</w:t>
            </w:r>
          </w:p>
        </w:tc>
        <w:tc>
          <w:tcPr>
            <w:tcW w:w="2970" w:type="dxa"/>
          </w:tcPr>
          <w:p w14:paraId="03DB09B6" w14:textId="11BF8AEA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October 24, 2022</w:t>
            </w:r>
          </w:p>
        </w:tc>
      </w:tr>
      <w:tr w:rsidR="00B84899" w14:paraId="2DD10E6C" w14:textId="2F52F7AB" w:rsidTr="00B84899">
        <w:tc>
          <w:tcPr>
            <w:tcW w:w="6570" w:type="dxa"/>
          </w:tcPr>
          <w:p w14:paraId="280CF55B" w14:textId="14E6DDCD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Hearing on the Merits</w:t>
            </w:r>
          </w:p>
        </w:tc>
        <w:tc>
          <w:tcPr>
            <w:tcW w:w="2970" w:type="dxa"/>
          </w:tcPr>
          <w:p w14:paraId="1CF42A79" w14:textId="50D2DF29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November 9-11, 2022</w:t>
            </w:r>
          </w:p>
        </w:tc>
      </w:tr>
      <w:tr w:rsidR="00B84899" w14:paraId="01E83B09" w14:textId="5E0E2525" w:rsidTr="00B84899">
        <w:tc>
          <w:tcPr>
            <w:tcW w:w="6570" w:type="dxa"/>
          </w:tcPr>
          <w:p w14:paraId="4823084C" w14:textId="40486140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Initial Briefs</w:t>
            </w:r>
          </w:p>
        </w:tc>
        <w:tc>
          <w:tcPr>
            <w:tcW w:w="2970" w:type="dxa"/>
          </w:tcPr>
          <w:p w14:paraId="5FB3D754" w14:textId="674B578B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December 2, 2022</w:t>
            </w:r>
          </w:p>
        </w:tc>
      </w:tr>
      <w:tr w:rsidR="00B84899" w14:paraId="6C9E8453" w14:textId="11589805" w:rsidTr="00B84899">
        <w:tc>
          <w:tcPr>
            <w:tcW w:w="6570" w:type="dxa"/>
          </w:tcPr>
          <w:p w14:paraId="452D7155" w14:textId="54057B9A" w:rsidR="00B84899" w:rsidRPr="00BD16FA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BD16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Reply Briefs</w:t>
            </w:r>
          </w:p>
        </w:tc>
        <w:tc>
          <w:tcPr>
            <w:tcW w:w="2970" w:type="dxa"/>
          </w:tcPr>
          <w:p w14:paraId="0ECCBDE1" w14:textId="4E9DB7D2" w:rsidR="00B84899" w:rsidRDefault="00B84899" w:rsidP="00C448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December 16, 2022</w:t>
            </w:r>
          </w:p>
        </w:tc>
      </w:tr>
    </w:tbl>
    <w:p w14:paraId="0A17B91F" w14:textId="77777777" w:rsidR="00575E36" w:rsidRDefault="00575E36" w:rsidP="00BD16F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14:paraId="372ADC44" w14:textId="2ACD18E0" w:rsidR="00F25AA2" w:rsidRDefault="00F25AA2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194018F4" w14:textId="6750E87C" w:rsidR="00D40ADC" w:rsidRDefault="00D40ADC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5F3C4F9" w14:textId="13D85BD4" w:rsidR="00B84899" w:rsidRDefault="00B84899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E477F8C" w14:textId="47F50C27" w:rsidR="00B84899" w:rsidRDefault="00B84899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1EE01C65" w14:textId="16AE1B92" w:rsidR="00B84899" w:rsidRDefault="00B84899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30647174" w14:textId="18613893" w:rsidR="00B84899" w:rsidRDefault="00B84899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4C4132D" w14:textId="569DFC6C" w:rsidR="00B84899" w:rsidRDefault="00B84899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05E9A75C" w14:textId="77777777" w:rsidR="00A9199F" w:rsidRDefault="00A9199F" w:rsidP="00A4122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205ECCF" w14:textId="24CD316E" w:rsidR="00F25AA2" w:rsidRPr="00AB2C43" w:rsidRDefault="00F25AA2" w:rsidP="00F25A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Date: 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0F25">
        <w:rPr>
          <w:rFonts w:ascii="Times New Roman" w:eastAsia="Times New Roman" w:hAnsi="Times New Roman" w:cs="Times New Roman"/>
          <w:noProof/>
          <w:sz w:val="24"/>
          <w:szCs w:val="24"/>
        </w:rPr>
        <w:t>September 9, 2022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85ABEED" w14:textId="77777777" w:rsidR="00F25AA2" w:rsidRPr="00AB2C43" w:rsidRDefault="00F25AA2" w:rsidP="00F25A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5B8281" w14:textId="77777777" w:rsidR="00F25AA2" w:rsidRPr="00AB2C43" w:rsidRDefault="00F25AA2" w:rsidP="00F25AA2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DAA8B18" w14:textId="77777777" w:rsidR="00F25AA2" w:rsidRPr="00AB2C43" w:rsidRDefault="00F25AA2" w:rsidP="00F25AA2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2A6F7D9" w14:textId="4B13D8E9" w:rsidR="00F25AA2" w:rsidRPr="00AB2C43" w:rsidRDefault="00BD16FA" w:rsidP="00F25AA2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Keith Rogas</w:t>
      </w:r>
    </w:p>
    <w:p w14:paraId="0A7F41C3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 xml:space="preserve">Division Director </w:t>
      </w:r>
    </w:p>
    <w:p w14:paraId="4F0A881E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5CE786" w14:textId="77777777" w:rsidR="00B84899" w:rsidRPr="00B84899" w:rsidRDefault="00B84899" w:rsidP="00B84899">
      <w:pPr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122AB8A1" w14:textId="77777777" w:rsidR="00B84899" w:rsidRPr="00B84899" w:rsidRDefault="00B84899" w:rsidP="00B84899">
      <w:pPr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BF9ADC4" w14:textId="77777777" w:rsidR="00B84899" w:rsidRPr="00B84899" w:rsidRDefault="00B84899" w:rsidP="00B84899">
      <w:pPr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048BF14D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7B4DA30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84899">
        <w:rPr>
          <w:rFonts w:ascii="Times New Roman" w:eastAsia="Times New Roman" w:hAnsi="Times New Roman" w:cs="Times New Roman"/>
          <w:sz w:val="24"/>
          <w:szCs w:val="24"/>
          <w:u w:val="single"/>
        </w:rPr>
        <w:t>/s/ Scott Miles</w:t>
      </w:r>
    </w:p>
    <w:p w14:paraId="4023144B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Scott Miles</w:t>
      </w:r>
    </w:p>
    <w:p w14:paraId="1CCE4535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State Bar No. 24098103</w:t>
      </w:r>
    </w:p>
    <w:p w14:paraId="3041D26E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B84899">
        <w:rPr>
          <w:rFonts w:ascii="Times New Roman" w:eastAsia="Times New Roman" w:hAnsi="Times New Roman" w:cs="Times New Roman"/>
          <w:sz w:val="24"/>
          <w:szCs w:val="20"/>
        </w:rPr>
        <w:t xml:space="preserve">Kevin R. Bartz </w:t>
      </w:r>
    </w:p>
    <w:p w14:paraId="68328712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0"/>
        </w:rPr>
        <w:t>State Bar No. 24101488</w:t>
      </w:r>
    </w:p>
    <w:p w14:paraId="7574B7D2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19BCDDEA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D9A1FC3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1CC1802A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(512) 936-7228</w:t>
      </w:r>
    </w:p>
    <w:p w14:paraId="465E9CB4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36AE903D" w14:textId="77777777" w:rsidR="00B84899" w:rsidRPr="00B84899" w:rsidRDefault="00B84899" w:rsidP="00B8489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Scott.Miles@puc.texas.gov</w:t>
      </w:r>
    </w:p>
    <w:p w14:paraId="3B88386E" w14:textId="4947EDC8" w:rsidR="009E1056" w:rsidRDefault="009E1056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779E3B3" w14:textId="77777777" w:rsidR="00B84899" w:rsidRDefault="00B84899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7C3079F" w14:textId="523677FE" w:rsidR="00BD16FA" w:rsidRPr="00AB2C43" w:rsidRDefault="00BD16FA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</w:t>
      </w:r>
      <w:r w:rsidR="00B84899">
        <w:rPr>
          <w:rFonts w:ascii="Times New Roman" w:eastAsia="Times New Roman" w:hAnsi="Times New Roman" w:cs="Times New Roman"/>
          <w:b/>
          <w:caps/>
          <w:sz w:val="24"/>
          <w:szCs w:val="24"/>
        </w:rPr>
        <w:t>.WS</w:t>
      </w:r>
    </w:p>
    <w:p w14:paraId="6E095AC0" w14:textId="6EAF15AE" w:rsidR="00F25AA2" w:rsidRPr="00AB2C43" w:rsidRDefault="00B84899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="00F25AA2"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50197</w:t>
      </w:r>
    </w:p>
    <w:p w14:paraId="77EB5BA0" w14:textId="77777777" w:rsidR="00F25AA2" w:rsidRPr="00AB2C43" w:rsidRDefault="00F25AA2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270E46" w14:textId="77777777" w:rsidR="00F25AA2" w:rsidRPr="00AB2C43" w:rsidRDefault="00F25AA2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45B64BA" w14:textId="77777777" w:rsidR="00F25AA2" w:rsidRPr="00AB2C43" w:rsidRDefault="00F25AA2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34107C" w14:textId="2DF93C0C" w:rsidR="00F25AA2" w:rsidRPr="00AB2C43" w:rsidRDefault="00F25AA2" w:rsidP="00F25A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0F25">
        <w:rPr>
          <w:rFonts w:ascii="Times New Roman" w:eastAsia="Times New Roman" w:hAnsi="Times New Roman" w:cs="Times New Roman"/>
          <w:noProof/>
          <w:sz w:val="24"/>
          <w:szCs w:val="24"/>
        </w:rPr>
        <w:t>September 9, 2022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45692184" w14:textId="77777777" w:rsidR="00F25AA2" w:rsidRPr="00AB2C43" w:rsidRDefault="00F25AA2" w:rsidP="00F25AA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378ED5" w14:textId="77777777" w:rsidR="00F25AA2" w:rsidRPr="00AB2C43" w:rsidRDefault="00F25AA2" w:rsidP="00F25AA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D2625C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84899">
        <w:rPr>
          <w:rFonts w:ascii="Times New Roman" w:eastAsia="Times New Roman" w:hAnsi="Times New Roman" w:cs="Times New Roman"/>
          <w:sz w:val="24"/>
          <w:szCs w:val="24"/>
          <w:u w:val="single"/>
        </w:rPr>
        <w:t>/s/ Scott Miles</w:t>
      </w:r>
    </w:p>
    <w:p w14:paraId="25143FCF" w14:textId="77777777" w:rsidR="00B84899" w:rsidRPr="00B84899" w:rsidRDefault="00B84899" w:rsidP="00B8489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4899">
        <w:rPr>
          <w:rFonts w:ascii="Times New Roman" w:eastAsia="Times New Roman" w:hAnsi="Times New Roman" w:cs="Times New Roman"/>
          <w:sz w:val="24"/>
          <w:szCs w:val="24"/>
        </w:rPr>
        <w:t>Scott Miles</w:t>
      </w:r>
    </w:p>
    <w:p w14:paraId="7B3F3B63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0291838" w14:textId="77777777" w:rsidR="00F17459" w:rsidRDefault="00F17459"/>
    <w:sectPr w:rsidR="00F17459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08070" w14:textId="77777777" w:rsidR="00CE74DB" w:rsidRDefault="00CE74DB">
      <w:pPr>
        <w:spacing w:after="0" w:line="240" w:lineRule="auto"/>
      </w:pPr>
      <w:r>
        <w:separator/>
      </w:r>
    </w:p>
  </w:endnote>
  <w:endnote w:type="continuationSeparator" w:id="0">
    <w:p w14:paraId="19A9C634" w14:textId="77777777" w:rsidR="00CE74DB" w:rsidRDefault="00CE7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2477" w14:textId="77777777" w:rsidR="009C1544" w:rsidRDefault="00996AB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FBFC5" w14:textId="77777777" w:rsidR="009C1544" w:rsidRDefault="00AE0F25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CCF7" w14:textId="77777777" w:rsidR="009C1544" w:rsidRPr="004168FA" w:rsidRDefault="00996AB4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4"/>
        <w:szCs w:val="24"/>
      </w:rPr>
    </w:pP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4168FA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Pr="004168FA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238011C6" w14:textId="77777777" w:rsidR="009C1544" w:rsidRDefault="00AE0F25" w:rsidP="009B61E3">
    <w:pPr>
      <w:pStyle w:val="Footer"/>
      <w:framePr w:wrap="around" w:vAnchor="text" w:hAnchor="page" w:x="1702" w:y="61"/>
      <w:rPr>
        <w:rStyle w:val="PageNumber"/>
      </w:rPr>
    </w:pPr>
  </w:p>
  <w:p w14:paraId="03369E18" w14:textId="77777777" w:rsidR="009C1544" w:rsidRDefault="00AE0F25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A6F9" w14:textId="77777777" w:rsidR="00CE74DB" w:rsidRDefault="00CE74DB">
      <w:pPr>
        <w:spacing w:after="0" w:line="240" w:lineRule="auto"/>
      </w:pPr>
      <w:r>
        <w:separator/>
      </w:r>
    </w:p>
  </w:footnote>
  <w:footnote w:type="continuationSeparator" w:id="0">
    <w:p w14:paraId="3334C60A" w14:textId="77777777" w:rsidR="00CE74DB" w:rsidRDefault="00CE74DB">
      <w:pPr>
        <w:spacing w:after="0" w:line="240" w:lineRule="auto"/>
      </w:pPr>
      <w:r>
        <w:continuationSeparator/>
      </w:r>
    </w:p>
  </w:footnote>
  <w:footnote w:id="1">
    <w:p w14:paraId="1C0ECF41" w14:textId="62DF35F3" w:rsidR="00B84899" w:rsidRPr="00037751" w:rsidRDefault="00B84899" w:rsidP="00037751">
      <w:pPr>
        <w:pStyle w:val="FootnoteText"/>
        <w:ind w:firstLine="720"/>
        <w:rPr>
          <w:rFonts w:ascii="Times New Roman" w:hAnsi="Times New Roman" w:cs="Times New Roman"/>
        </w:rPr>
      </w:pPr>
      <w:r w:rsidRPr="00037751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 Staff agrees to respond to discovery on its direct testimony within 10 business days.</w:t>
      </w:r>
      <w:r w:rsidRPr="00037751"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278D2"/>
    <w:multiLevelType w:val="hybridMultilevel"/>
    <w:tmpl w:val="FDCC389C"/>
    <w:lvl w:ilvl="0" w:tplc="37868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A2"/>
    <w:rsid w:val="00001A5B"/>
    <w:rsid w:val="00037751"/>
    <w:rsid w:val="000600F6"/>
    <w:rsid w:val="00067ED3"/>
    <w:rsid w:val="00092381"/>
    <w:rsid w:val="000B1EC9"/>
    <w:rsid w:val="000D1115"/>
    <w:rsid w:val="000E4B30"/>
    <w:rsid w:val="001426C9"/>
    <w:rsid w:val="001677DE"/>
    <w:rsid w:val="001A3998"/>
    <w:rsid w:val="0020653B"/>
    <w:rsid w:val="00212887"/>
    <w:rsid w:val="00270414"/>
    <w:rsid w:val="002B7EB2"/>
    <w:rsid w:val="002C739A"/>
    <w:rsid w:val="002D03E9"/>
    <w:rsid w:val="00341EBB"/>
    <w:rsid w:val="00390F4E"/>
    <w:rsid w:val="003E3A30"/>
    <w:rsid w:val="003F508A"/>
    <w:rsid w:val="00454E18"/>
    <w:rsid w:val="004E0304"/>
    <w:rsid w:val="00517784"/>
    <w:rsid w:val="00544C19"/>
    <w:rsid w:val="00575E36"/>
    <w:rsid w:val="005D44CE"/>
    <w:rsid w:val="006033D2"/>
    <w:rsid w:val="00636BF6"/>
    <w:rsid w:val="00671E8D"/>
    <w:rsid w:val="00674E0E"/>
    <w:rsid w:val="006C2A0B"/>
    <w:rsid w:val="006F089A"/>
    <w:rsid w:val="007D68A3"/>
    <w:rsid w:val="007E3A96"/>
    <w:rsid w:val="008549F3"/>
    <w:rsid w:val="008A02D3"/>
    <w:rsid w:val="008D1B7F"/>
    <w:rsid w:val="009603B2"/>
    <w:rsid w:val="009623CB"/>
    <w:rsid w:val="009626E3"/>
    <w:rsid w:val="009955C9"/>
    <w:rsid w:val="00996AB4"/>
    <w:rsid w:val="009A1064"/>
    <w:rsid w:val="009D6B7E"/>
    <w:rsid w:val="009E1056"/>
    <w:rsid w:val="009F0EE9"/>
    <w:rsid w:val="00A27657"/>
    <w:rsid w:val="00A41228"/>
    <w:rsid w:val="00A9199F"/>
    <w:rsid w:val="00AB576A"/>
    <w:rsid w:val="00AE0F25"/>
    <w:rsid w:val="00B03BFA"/>
    <w:rsid w:val="00B71959"/>
    <w:rsid w:val="00B84899"/>
    <w:rsid w:val="00B909DB"/>
    <w:rsid w:val="00BC2B3E"/>
    <w:rsid w:val="00BD16FA"/>
    <w:rsid w:val="00BD311E"/>
    <w:rsid w:val="00BE1C4E"/>
    <w:rsid w:val="00BE6033"/>
    <w:rsid w:val="00C448CA"/>
    <w:rsid w:val="00C615C6"/>
    <w:rsid w:val="00CD0EB5"/>
    <w:rsid w:val="00CE74DB"/>
    <w:rsid w:val="00D1427D"/>
    <w:rsid w:val="00D40ADC"/>
    <w:rsid w:val="00D67A6E"/>
    <w:rsid w:val="00DA5CF6"/>
    <w:rsid w:val="00DB2D08"/>
    <w:rsid w:val="00DD53C9"/>
    <w:rsid w:val="00E95477"/>
    <w:rsid w:val="00F17459"/>
    <w:rsid w:val="00F25AA2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7490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25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AA2"/>
  </w:style>
  <w:style w:type="character" w:styleId="PageNumber">
    <w:name w:val="page number"/>
    <w:basedOn w:val="DefaultParagraphFont"/>
    <w:rsid w:val="00F25AA2"/>
  </w:style>
  <w:style w:type="table" w:styleId="TableGrid">
    <w:name w:val="Table Grid"/>
    <w:basedOn w:val="TableNormal"/>
    <w:uiPriority w:val="39"/>
    <w:rsid w:val="00F25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60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0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0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3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033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77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775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77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2022-09-09T18:23:00Z</dcterms:created>
  <dcterms:modified xsi:type="dcterms:W3CDTF">2022-09-09T18:23:00Z</dcterms:modified>
</cp:coreProperties>
</file>